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01" w:rsidRPr="006B1F56" w:rsidRDefault="003F1F01">
      <w:pPr>
        <w:rPr>
          <w:rFonts w:ascii="Cambria" w:hAnsi="Cambria" w:cs="Times New Roman"/>
          <w:b/>
          <w:sz w:val="24"/>
          <w:szCs w:val="24"/>
        </w:rPr>
      </w:pPr>
    </w:p>
    <w:p w:rsidR="00DF0896" w:rsidRDefault="00DF0896" w:rsidP="006B1F56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4316B9" w:rsidRDefault="00C928D3" w:rsidP="006B1F56">
      <w:pPr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4316B9">
        <w:rPr>
          <w:rFonts w:ascii="Cambria" w:hAnsi="Cambria" w:cs="Times New Roman"/>
          <w:b/>
          <w:sz w:val="28"/>
          <w:szCs w:val="28"/>
        </w:rPr>
        <w:t>PROGRAM</w:t>
      </w:r>
      <w:r w:rsidR="003B1E96" w:rsidRPr="004316B9">
        <w:rPr>
          <w:rFonts w:ascii="Cambria" w:hAnsi="Cambria" w:cs="Times New Roman"/>
          <w:b/>
          <w:sz w:val="28"/>
          <w:szCs w:val="28"/>
        </w:rPr>
        <w:t xml:space="preserve"> </w:t>
      </w:r>
      <w:r w:rsidR="006B1F56" w:rsidRPr="004316B9">
        <w:rPr>
          <w:rFonts w:ascii="Cambria" w:hAnsi="Cambria" w:cs="Times New Roman"/>
          <w:b/>
          <w:sz w:val="28"/>
          <w:szCs w:val="28"/>
        </w:rPr>
        <w:t xml:space="preserve">TRENINGA </w:t>
      </w:r>
    </w:p>
    <w:p w:rsidR="008B0BD3" w:rsidRPr="004316B9" w:rsidRDefault="006B1F56" w:rsidP="006B1F56">
      <w:pPr>
        <w:jc w:val="center"/>
        <w:rPr>
          <w:rFonts w:ascii="Cambria" w:hAnsi="Cambria" w:cs="Times New Roman"/>
          <w:b/>
          <w:sz w:val="28"/>
          <w:szCs w:val="28"/>
        </w:rPr>
      </w:pPr>
      <w:r w:rsidRPr="004316B9">
        <w:rPr>
          <w:rFonts w:ascii="Cambria" w:hAnsi="Cambria" w:cs="Times New Roman"/>
          <w:b/>
          <w:sz w:val="28"/>
          <w:szCs w:val="28"/>
        </w:rPr>
        <w:t>„Antikorupcija i transparentnost u javnoj upravi“</w:t>
      </w:r>
    </w:p>
    <w:p w:rsidR="006B1F56" w:rsidRPr="006B1F56" w:rsidRDefault="006B1F56" w:rsidP="006B1F56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C928D3" w:rsidRPr="006B1F56" w:rsidRDefault="00C928D3">
      <w:pPr>
        <w:rPr>
          <w:rFonts w:ascii="Cambria" w:hAnsi="Cambria" w:cs="Times New Roman"/>
          <w:b/>
          <w:sz w:val="24"/>
          <w:szCs w:val="24"/>
        </w:rPr>
      </w:pPr>
      <w:r w:rsidRPr="006B1F56">
        <w:rPr>
          <w:rFonts w:ascii="Cambria" w:hAnsi="Cambria" w:cs="Times New Roman"/>
          <w:b/>
          <w:sz w:val="24"/>
          <w:szCs w:val="24"/>
        </w:rPr>
        <w:t>15. ožujka</w:t>
      </w:r>
    </w:p>
    <w:p w:rsidR="00C928D3" w:rsidRPr="006B1F56" w:rsidRDefault="00C928D3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17.00 – 18.30 Uvod; Definicija i mjerenje korupcije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18.30 – 19.00 Diskusija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</w:p>
    <w:p w:rsidR="00FD6A1C" w:rsidRPr="006B1F56" w:rsidRDefault="00FD6A1C">
      <w:pPr>
        <w:rPr>
          <w:rFonts w:ascii="Cambria" w:hAnsi="Cambria" w:cs="Times New Roman"/>
          <w:b/>
          <w:sz w:val="24"/>
          <w:szCs w:val="24"/>
        </w:rPr>
      </w:pPr>
      <w:r w:rsidRPr="006B1F56">
        <w:rPr>
          <w:rFonts w:ascii="Cambria" w:hAnsi="Cambria" w:cs="Times New Roman"/>
          <w:b/>
          <w:sz w:val="24"/>
          <w:szCs w:val="24"/>
        </w:rPr>
        <w:t>16. ožujka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9.30 – 10.30 Mogu li institucionalne reforme smanjiti prisutnost korupcije?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10.30 – 11.00 Pauza za kavu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 xml:space="preserve">11.00 – 12.00 Povezanost korupcije i nejednakosti 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12.00 – 13.30 Ručak</w:t>
      </w:r>
    </w:p>
    <w:p w:rsidR="00FD6A1C" w:rsidRPr="006B1F56" w:rsidRDefault="00FD6A1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 xml:space="preserve">13.30 </w:t>
      </w:r>
      <w:r w:rsidR="008D4D8C" w:rsidRPr="006B1F56">
        <w:rPr>
          <w:rFonts w:ascii="Cambria" w:hAnsi="Cambria" w:cs="Times New Roman"/>
          <w:sz w:val="24"/>
          <w:szCs w:val="24"/>
        </w:rPr>
        <w:t>–</w:t>
      </w:r>
      <w:r w:rsidRPr="006B1F56">
        <w:rPr>
          <w:rFonts w:ascii="Cambria" w:hAnsi="Cambria" w:cs="Times New Roman"/>
          <w:sz w:val="24"/>
          <w:szCs w:val="24"/>
        </w:rPr>
        <w:t xml:space="preserve"> 1</w:t>
      </w:r>
      <w:r w:rsidR="008D4D8C" w:rsidRPr="006B1F56">
        <w:rPr>
          <w:rFonts w:ascii="Cambria" w:hAnsi="Cambria" w:cs="Times New Roman"/>
          <w:sz w:val="24"/>
          <w:szCs w:val="24"/>
        </w:rPr>
        <w:t>5.00 Povjerenje i korupcija u tranzicijskim zemljama</w:t>
      </w:r>
    </w:p>
    <w:p w:rsidR="008D4D8C" w:rsidRPr="006B1F56" w:rsidRDefault="008D4D8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15.00 – 16.00 Diskusija</w:t>
      </w:r>
    </w:p>
    <w:p w:rsidR="008D4D8C" w:rsidRPr="006B1F56" w:rsidRDefault="008D4D8C">
      <w:pPr>
        <w:rPr>
          <w:rFonts w:ascii="Cambria" w:hAnsi="Cambria" w:cs="Times New Roman"/>
          <w:sz w:val="24"/>
          <w:szCs w:val="24"/>
        </w:rPr>
      </w:pPr>
    </w:p>
    <w:p w:rsidR="008D4D8C" w:rsidRPr="006B1F56" w:rsidRDefault="008D4D8C">
      <w:pPr>
        <w:rPr>
          <w:rFonts w:ascii="Cambria" w:hAnsi="Cambria" w:cs="Times New Roman"/>
          <w:b/>
          <w:sz w:val="24"/>
          <w:szCs w:val="24"/>
        </w:rPr>
      </w:pPr>
      <w:r w:rsidRPr="006B1F56">
        <w:rPr>
          <w:rFonts w:ascii="Cambria" w:hAnsi="Cambria" w:cs="Times New Roman"/>
          <w:b/>
          <w:sz w:val="24"/>
          <w:szCs w:val="24"/>
        </w:rPr>
        <w:t>17. ožujka</w:t>
      </w:r>
    </w:p>
    <w:p w:rsidR="008D4D8C" w:rsidRPr="006B1F56" w:rsidRDefault="008D4D8C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9.30 – 10.30 Povijesni kor</w:t>
      </w:r>
      <w:r w:rsidR="003B1E96" w:rsidRPr="006B1F56">
        <w:rPr>
          <w:rFonts w:ascii="Cambria" w:hAnsi="Cambria" w:cs="Times New Roman"/>
          <w:sz w:val="24"/>
          <w:szCs w:val="24"/>
        </w:rPr>
        <w:t>i</w:t>
      </w:r>
      <w:r w:rsidRPr="006B1F56">
        <w:rPr>
          <w:rFonts w:ascii="Cambria" w:hAnsi="Cambria" w:cs="Times New Roman"/>
          <w:sz w:val="24"/>
          <w:szCs w:val="24"/>
        </w:rPr>
        <w:t>jeni korupcije</w:t>
      </w:r>
    </w:p>
    <w:p w:rsidR="008D4D8C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10.30 – 11.00 Pauza za kavu</w:t>
      </w:r>
    </w:p>
    <w:p w:rsidR="003B1E96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11.00 – 12.00 Kako podučavati o korupciji; Literatura</w:t>
      </w:r>
    </w:p>
    <w:p w:rsidR="003B1E96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12.00 – 13.30 Ručak</w:t>
      </w:r>
    </w:p>
    <w:p w:rsidR="003B1E96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13.30 – 15.00 Grupni rad</w:t>
      </w:r>
    </w:p>
    <w:p w:rsidR="003B1E96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15.00 – 16.00 Zaključci</w:t>
      </w:r>
    </w:p>
    <w:p w:rsidR="003B1E96" w:rsidRPr="006B1F56" w:rsidRDefault="003B1E96">
      <w:pPr>
        <w:rPr>
          <w:rFonts w:ascii="Cambria" w:hAnsi="Cambria" w:cs="Times New Roman"/>
          <w:sz w:val="24"/>
          <w:szCs w:val="24"/>
        </w:rPr>
      </w:pPr>
      <w:r w:rsidRPr="006B1F56">
        <w:rPr>
          <w:rFonts w:ascii="Cambria" w:hAnsi="Cambria" w:cs="Times New Roman"/>
          <w:sz w:val="24"/>
          <w:szCs w:val="24"/>
        </w:rPr>
        <w:t>16.00 – 16.15 Evaluacija</w:t>
      </w:r>
    </w:p>
    <w:sectPr w:rsidR="003B1E96" w:rsidRPr="006B1F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382" w:rsidRDefault="00C02382" w:rsidP="006B1F56">
      <w:pPr>
        <w:spacing w:after="0" w:line="240" w:lineRule="auto"/>
      </w:pPr>
      <w:r>
        <w:separator/>
      </w:r>
    </w:p>
  </w:endnote>
  <w:endnote w:type="continuationSeparator" w:id="0">
    <w:p w:rsidR="00C02382" w:rsidRDefault="00C02382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382" w:rsidRDefault="00C02382" w:rsidP="006B1F56">
      <w:pPr>
        <w:spacing w:after="0" w:line="240" w:lineRule="auto"/>
      </w:pPr>
      <w:r>
        <w:separator/>
      </w:r>
    </w:p>
  </w:footnote>
  <w:footnote w:type="continuationSeparator" w:id="0">
    <w:p w:rsidR="00C02382" w:rsidRDefault="00C02382" w:rsidP="006B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56" w:rsidRDefault="006B1F56" w:rsidP="004316B9">
    <w:pPr>
      <w:pStyle w:val="Header"/>
      <w:tabs>
        <w:tab w:val="clear" w:pos="4536"/>
      </w:tabs>
      <w:jc w:val="center"/>
    </w:pPr>
    <w:r>
      <w:rPr>
        <w:noProof/>
        <w:lang w:eastAsia="hr-HR"/>
      </w:rPr>
      <w:drawing>
        <wp:inline distT="0" distB="0" distL="0" distR="0">
          <wp:extent cx="2275368" cy="567588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028" cy="57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16B9">
      <w:rPr>
        <w:noProof/>
        <w:lang w:eastAsia="hr-HR"/>
      </w:rPr>
      <w:t xml:space="preserve">           </w:t>
    </w:r>
    <w:r>
      <w:rPr>
        <w:noProof/>
        <w:lang w:eastAsia="hr-HR"/>
      </w:rPr>
      <w:drawing>
        <wp:inline distT="0" distB="0" distL="0" distR="0">
          <wp:extent cx="808074" cy="59377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36" cy="60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16B9">
      <w:rPr>
        <w:noProof/>
        <w:lang w:eastAsia="hr-HR"/>
      </w:rPr>
      <w:t xml:space="preserve">           </w:t>
    </w:r>
    <w:r>
      <w:rPr>
        <w:noProof/>
        <w:lang w:eastAsia="hr-HR"/>
      </w:rPr>
      <w:drawing>
        <wp:inline distT="0" distB="0" distL="0" distR="0">
          <wp:extent cx="1719763" cy="57420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RMO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50" cy="5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3"/>
    <w:rsid w:val="003B1E96"/>
    <w:rsid w:val="003F1F01"/>
    <w:rsid w:val="004316B9"/>
    <w:rsid w:val="006B1F56"/>
    <w:rsid w:val="008B0BD3"/>
    <w:rsid w:val="008D4D8C"/>
    <w:rsid w:val="00A944C8"/>
    <w:rsid w:val="00C02382"/>
    <w:rsid w:val="00C928D3"/>
    <w:rsid w:val="00DF0896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F28459-0BD3-40FE-8E70-BD26A89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56"/>
  </w:style>
  <w:style w:type="paragraph" w:styleId="Footer">
    <w:name w:val="footer"/>
    <w:basedOn w:val="Normal"/>
    <w:link w:val="FooterChar"/>
    <w:uiPriority w:val="99"/>
    <w:unhideWhenUsed/>
    <w:rsid w:val="006B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HP450</dc:creator>
  <cp:keywords/>
  <dc:description/>
  <cp:lastModifiedBy>HP450</cp:lastModifiedBy>
  <cp:revision>5</cp:revision>
  <dcterms:created xsi:type="dcterms:W3CDTF">2018-02-27T13:36:00Z</dcterms:created>
  <dcterms:modified xsi:type="dcterms:W3CDTF">2018-03-01T13:27:00Z</dcterms:modified>
</cp:coreProperties>
</file>